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67B" w:rsidRPr="00942EDC" w:rsidRDefault="0053522D" w:rsidP="00942EDC">
      <w:pPr>
        <w:spacing w:line="640" w:lineRule="exact"/>
        <w:jc w:val="center"/>
        <w:rPr>
          <w:rFonts w:ascii="方正小标宋简体" w:eastAsia="方正小标宋简体"/>
          <w:sz w:val="36"/>
          <w:szCs w:val="36"/>
        </w:rPr>
      </w:pPr>
      <w:r w:rsidRPr="00942EDC">
        <w:rPr>
          <w:rFonts w:ascii="方正小标宋简体" w:eastAsia="方正小标宋简体" w:hint="eastAsia"/>
          <w:sz w:val="36"/>
          <w:szCs w:val="36"/>
        </w:rPr>
        <w:t>大学生医疗保险报销流程图</w:t>
      </w:r>
    </w:p>
    <w:p w:rsidR="0053522D" w:rsidRPr="0053522D" w:rsidRDefault="009163E9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84" type="#_x0000_t32" style="position:absolute;left:0;text-align:left;margin-left:115pt;margin-top:235.95pt;width:0;height:238.1pt;z-index:251692032" o:connectortype="straight">
            <v:stroke endarrow="block"/>
          </v:shape>
        </w:pict>
      </w:r>
      <w:r w:rsidR="00662201">
        <w:rPr>
          <w:noProof/>
        </w:rPr>
        <w:pict>
          <v:shape id="_x0000_s2072" type="#_x0000_t32" style="position:absolute;left:0;text-align:left;margin-left:-5.25pt;margin-top:52.5pt;width:33.8pt;height:23.2pt;flip:x;z-index:251679744" o:connectortype="straight">
            <v:stroke endarrow="block"/>
          </v:shape>
        </w:pict>
      </w:r>
      <w:r w:rsidR="0066220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30.85pt;margin-top:25.6pt;width:164.55pt;height:23.55pt;z-index:251660288;mso-width-percent:400;mso-height-percent:200;mso-width-percent:400;mso-height-percent:200;mso-width-relative:margin;mso-height-relative:margin">
            <v:textbox style="mso-fit-shape-to-text:t">
              <w:txbxContent>
                <w:p w:rsidR="0053522D" w:rsidRDefault="00C9292A" w:rsidP="00C9292A">
                  <w:pPr>
                    <w:jc w:val="center"/>
                  </w:pPr>
                  <w:r>
                    <w:rPr>
                      <w:rFonts w:hint="eastAsia"/>
                    </w:rPr>
                    <w:t>因病住院</w:t>
                  </w:r>
                </w:p>
              </w:txbxContent>
            </v:textbox>
          </v:shape>
        </w:pict>
      </w:r>
      <w:r w:rsidR="00662201">
        <w:rPr>
          <w:noProof/>
        </w:rPr>
        <w:pict>
          <v:shape id="_x0000_s2055" type="#_x0000_t202" style="position:absolute;left:0;text-align:left;margin-left:-65.35pt;margin-top:131.4pt;width:100.7pt;height:210.75pt;z-index:251664384;mso-height-percent:200;mso-height-percent:200;mso-width-relative:margin;mso-height-relative:margin">
            <v:textbox style="mso-fit-shape-to-text:t">
              <w:txbxContent>
                <w:p w:rsidR="00C9292A" w:rsidRDefault="00C9292A" w:rsidP="00C9292A">
                  <w:r>
                    <w:t>编辑邮件发送至</w:t>
                  </w:r>
                  <w:r>
                    <w:t>tsqybk@163.</w:t>
                  </w:r>
                  <w:proofErr w:type="gramStart"/>
                  <w:r>
                    <w:t>com</w:t>
                  </w:r>
                  <w:proofErr w:type="gramEnd"/>
                </w:p>
                <w:p w:rsidR="00C9292A" w:rsidRDefault="00C9292A" w:rsidP="00C9292A">
                  <w:r w:rsidRPr="00C9292A">
                    <w:rPr>
                      <w:rFonts w:hint="eastAsia"/>
                      <w:b/>
                    </w:rPr>
                    <w:t>邮件主题：</w:t>
                  </w:r>
                  <w:r>
                    <w:rPr>
                      <w:rFonts w:hint="eastAsia"/>
                    </w:rPr>
                    <w:t>联网住院备案，</w:t>
                  </w:r>
                  <w:r>
                    <w:rPr>
                      <w:rFonts w:hint="eastAsia"/>
                    </w:rPr>
                    <w:t>XX</w:t>
                  </w:r>
                  <w:r>
                    <w:rPr>
                      <w:rFonts w:hint="eastAsia"/>
                    </w:rPr>
                    <w:t>学校，</w:t>
                  </w:r>
                  <w:r>
                    <w:rPr>
                      <w:rFonts w:hint="eastAsia"/>
                    </w:rPr>
                    <w:t>XX</w:t>
                  </w:r>
                  <w:r>
                    <w:rPr>
                      <w:rFonts w:hint="eastAsia"/>
                    </w:rPr>
                    <w:t>姓名</w:t>
                  </w:r>
                </w:p>
                <w:p w:rsidR="00C9292A" w:rsidRDefault="00C9292A" w:rsidP="00C9292A">
                  <w:r>
                    <w:rPr>
                      <w:rFonts w:hint="eastAsia"/>
                      <w:b/>
                    </w:rPr>
                    <w:t>邮件</w:t>
                  </w:r>
                  <w:r w:rsidRPr="00C9292A">
                    <w:rPr>
                      <w:rFonts w:hint="eastAsia"/>
                      <w:b/>
                    </w:rPr>
                    <w:t>内容</w:t>
                  </w:r>
                  <w:r>
                    <w:rPr>
                      <w:rFonts w:hint="eastAsia"/>
                    </w:rPr>
                    <w:t>：</w:t>
                  </w:r>
                </w:p>
                <w:p w:rsidR="00C9292A" w:rsidRDefault="00C9292A" w:rsidP="00C9292A">
                  <w:r>
                    <w:rPr>
                      <w:rFonts w:hint="eastAsia"/>
                    </w:rPr>
                    <w:t>姓名：</w:t>
                  </w:r>
                </w:p>
                <w:p w:rsidR="00C9292A" w:rsidRDefault="00C9292A" w:rsidP="00C9292A">
                  <w:r>
                    <w:rPr>
                      <w:rFonts w:hint="eastAsia"/>
                    </w:rPr>
                    <w:t>身份证号码：</w:t>
                  </w:r>
                </w:p>
                <w:p w:rsidR="00C9292A" w:rsidRDefault="00C9292A" w:rsidP="00C9292A">
                  <w:r>
                    <w:rPr>
                      <w:rFonts w:hint="eastAsia"/>
                    </w:rPr>
                    <w:t>学校名称：</w:t>
                  </w:r>
                </w:p>
                <w:p w:rsidR="00C9292A" w:rsidRDefault="00C9292A" w:rsidP="00C9292A">
                  <w:r>
                    <w:rPr>
                      <w:rFonts w:hint="eastAsia"/>
                    </w:rPr>
                    <w:t>联系电话：</w:t>
                  </w:r>
                </w:p>
                <w:p w:rsidR="00C9292A" w:rsidRDefault="00C9292A" w:rsidP="00C9292A">
                  <w:r>
                    <w:rPr>
                      <w:rFonts w:hint="eastAsia"/>
                    </w:rPr>
                    <w:t>就诊医院：</w:t>
                  </w:r>
                </w:p>
                <w:p w:rsidR="00C9292A" w:rsidRDefault="00C9292A" w:rsidP="00C9292A">
                  <w:r>
                    <w:rPr>
                      <w:rFonts w:hint="eastAsia"/>
                    </w:rPr>
                    <w:t>住院日期：</w:t>
                  </w:r>
                </w:p>
                <w:p w:rsidR="00C9292A" w:rsidRPr="00C9292A" w:rsidRDefault="00C9292A" w:rsidP="00C9292A">
                  <w:r>
                    <w:rPr>
                      <w:rFonts w:hint="eastAsia"/>
                    </w:rPr>
                    <w:t>所患病种：</w:t>
                  </w:r>
                </w:p>
              </w:txbxContent>
            </v:textbox>
          </v:shape>
        </w:pict>
      </w:r>
      <w:r w:rsidR="00662201">
        <w:rPr>
          <w:noProof/>
        </w:rPr>
        <w:pict>
          <v:shape id="_x0000_s2080" type="#_x0000_t32" style="position:absolute;left:0;text-align:left;margin-left:-14.3pt;margin-top:343.6pt;width:.05pt;height:24.2pt;z-index:251687936" o:connectortype="straight">
            <v:stroke endarrow="block"/>
          </v:shape>
        </w:pict>
      </w:r>
      <w:r w:rsidR="00662201">
        <w:rPr>
          <w:noProof/>
        </w:rPr>
        <w:pict>
          <v:shape id="_x0000_s2057" type="#_x0000_t202" style="position:absolute;left:0;text-align:left;margin-left:-67.15pt;margin-top:369.1pt;width:105.1pt;height:39.15pt;z-index:251666432;mso-height-percent:200;mso-height-percent:200;mso-width-relative:margin;mso-height-relative:margin">
            <v:textbox style="mso-next-textbox:#_x0000_s2057;mso-fit-shape-to-text:t">
              <w:txbxContent>
                <w:p w:rsidR="00C9292A" w:rsidRDefault="00C9292A" w:rsidP="00C9292A">
                  <w:pPr>
                    <w:ind w:rightChars="-19" w:right="-40"/>
                    <w:jc w:val="center"/>
                  </w:pPr>
                  <w:r w:rsidRPr="00C9292A">
                    <w:rPr>
                      <w:rFonts w:hint="eastAsia"/>
                    </w:rPr>
                    <w:t>出院直接在医院</w:t>
                  </w:r>
                  <w:r w:rsidR="001A1AEE" w:rsidRPr="00C9292A">
                    <w:rPr>
                      <w:rFonts w:hint="eastAsia"/>
                    </w:rPr>
                    <w:t>结算</w:t>
                  </w:r>
                  <w:r w:rsidRPr="00C9292A">
                    <w:rPr>
                      <w:rFonts w:hint="eastAsia"/>
                    </w:rPr>
                    <w:t>报销</w:t>
                  </w:r>
                </w:p>
              </w:txbxContent>
            </v:textbox>
          </v:shape>
        </w:pict>
      </w:r>
      <w:r w:rsidR="00662201">
        <w:rPr>
          <w:noProof/>
        </w:rPr>
        <w:pict>
          <v:shape id="_x0000_s2076" type="#_x0000_t32" style="position:absolute;left:0;text-align:left;margin-left:-15.5pt;margin-top:106.7pt;width:.05pt;height:21.55pt;z-index:251683840" o:connectortype="straight">
            <v:stroke endarrow="block"/>
          </v:shape>
        </w:pict>
      </w:r>
      <w:r w:rsidR="00662201">
        <w:rPr>
          <w:noProof/>
        </w:rPr>
        <w:pict>
          <v:shape id="_x0000_s2078" type="#_x0000_t32" style="position:absolute;left:0;text-align:left;margin-left:263.5pt;margin-top:106.75pt;width:.05pt;height:21.55pt;z-index:251685888" o:connectortype="straight">
            <v:stroke endarrow="block"/>
          </v:shape>
        </w:pict>
      </w:r>
      <w:r w:rsidR="00662201">
        <w:rPr>
          <w:noProof/>
        </w:rPr>
        <w:pict>
          <v:shape id="_x0000_s2060" type="#_x0000_t202" style="position:absolute;left:0;text-align:left;margin-left:176.55pt;margin-top:129.6pt;width:175.3pt;height:162.15pt;z-index:251669504;mso-width-relative:margin;mso-height-relative:margin">
            <v:textbox style="mso-next-textbox:#_x0000_s2060">
              <w:txbxContent>
                <w:p w:rsidR="00F93A35" w:rsidRDefault="002A128D" w:rsidP="005C0CAE">
                  <w:r w:rsidRPr="002A128D">
                    <w:rPr>
                      <w:rFonts w:hint="eastAsia"/>
                    </w:rPr>
                    <w:t>伤者或家属需要</w:t>
                  </w:r>
                  <w:proofErr w:type="gramStart"/>
                  <w:r w:rsidRPr="002A128D">
                    <w:rPr>
                      <w:rFonts w:hint="eastAsia"/>
                    </w:rPr>
                    <w:t>持以下</w:t>
                  </w:r>
                  <w:proofErr w:type="gramEnd"/>
                  <w:r w:rsidRPr="002A128D">
                    <w:rPr>
                      <w:rFonts w:hint="eastAsia"/>
                    </w:rPr>
                    <w:t>三个材料到社保局居民</w:t>
                  </w:r>
                  <w:proofErr w:type="gramStart"/>
                  <w:r w:rsidRPr="002A128D">
                    <w:rPr>
                      <w:rFonts w:hint="eastAsia"/>
                    </w:rPr>
                    <w:t>医</w:t>
                  </w:r>
                  <w:proofErr w:type="gramEnd"/>
                  <w:r w:rsidRPr="002A128D">
                    <w:rPr>
                      <w:rFonts w:hint="eastAsia"/>
                    </w:rPr>
                    <w:t>保科办理备案审核</w:t>
                  </w:r>
                  <w:r>
                    <w:rPr>
                      <w:rFonts w:hint="eastAsia"/>
                    </w:rPr>
                    <w:t>：</w:t>
                  </w:r>
                </w:p>
                <w:p w:rsidR="002A128D" w:rsidRDefault="002A128D" w:rsidP="002A128D">
                  <w:pPr>
                    <w:widowControl/>
                    <w:shd w:val="clear" w:color="auto" w:fill="FFFFFF"/>
                    <w:spacing w:line="267" w:lineRule="atLeast"/>
                    <w:jc w:val="left"/>
                  </w:pPr>
                  <w:r w:rsidRPr="002A128D">
                    <w:rPr>
                      <w:rFonts w:hint="eastAsia"/>
                    </w:rPr>
                    <w:t>①《泰安市基本医疗保险意外伤害住院备案表》</w:t>
                  </w:r>
                </w:p>
                <w:p w:rsidR="002A128D" w:rsidRDefault="002A128D" w:rsidP="002A128D">
                  <w:pPr>
                    <w:widowControl/>
                    <w:shd w:val="clear" w:color="auto" w:fill="FFFFFF"/>
                    <w:spacing w:line="267" w:lineRule="atLeast"/>
                    <w:jc w:val="left"/>
                  </w:pPr>
                  <w:r w:rsidRPr="002A128D">
                    <w:rPr>
                      <w:rFonts w:hint="eastAsia"/>
                    </w:rPr>
                    <w:t> </w:t>
                  </w:r>
                  <w:r w:rsidRPr="002A128D">
                    <w:rPr>
                      <w:rFonts w:hint="eastAsia"/>
                    </w:rPr>
                    <w:t>②《泰安市基本医疗保险意外伤害住院证明材料》</w:t>
                  </w:r>
                </w:p>
                <w:p w:rsidR="002A128D" w:rsidRPr="002A128D" w:rsidRDefault="00942EDC" w:rsidP="002A128D">
                  <w:pPr>
                    <w:widowControl/>
                    <w:shd w:val="clear" w:color="auto" w:fill="FFFFFF"/>
                    <w:spacing w:line="267" w:lineRule="atLeast"/>
                    <w:jc w:val="left"/>
                  </w:pPr>
                  <w:r>
                    <w:rPr>
                      <w:rFonts w:hint="eastAsia"/>
                    </w:rPr>
                    <w:t> </w:t>
                  </w:r>
                  <w:r w:rsidR="002A128D" w:rsidRPr="002A128D">
                    <w:rPr>
                      <w:rFonts w:hint="eastAsia"/>
                    </w:rPr>
                    <w:t>③《泰安市基本医疗保险意外伤害住院报销个人承诺书》</w:t>
                  </w:r>
                </w:p>
                <w:p w:rsidR="002A128D" w:rsidRPr="002A128D" w:rsidRDefault="002A128D" w:rsidP="00942EDC">
                  <w:pPr>
                    <w:widowControl/>
                    <w:shd w:val="clear" w:color="auto" w:fill="FFFFFF"/>
                    <w:spacing w:line="267" w:lineRule="atLeast"/>
                    <w:jc w:val="left"/>
                  </w:pPr>
                  <w:r w:rsidRPr="002A128D">
                    <w:rPr>
                      <w:rFonts w:hint="eastAsia"/>
                    </w:rPr>
                    <w:t>审核通过后，</w:t>
                  </w:r>
                  <w:r w:rsidR="005C0CAE" w:rsidRPr="005C0CAE">
                    <w:rPr>
                      <w:rFonts w:hint="eastAsia"/>
                    </w:rPr>
                    <w:t>一份居民</w:t>
                  </w:r>
                  <w:proofErr w:type="gramStart"/>
                  <w:r w:rsidR="005C0CAE" w:rsidRPr="005C0CAE">
                    <w:rPr>
                      <w:rFonts w:hint="eastAsia"/>
                    </w:rPr>
                    <w:t>医</w:t>
                  </w:r>
                  <w:proofErr w:type="gramEnd"/>
                  <w:r w:rsidR="005C0CAE" w:rsidRPr="005C0CAE">
                    <w:rPr>
                      <w:rFonts w:hint="eastAsia"/>
                    </w:rPr>
                    <w:t>保科留档</w:t>
                  </w:r>
                  <w:r w:rsidR="005C0CAE">
                    <w:rPr>
                      <w:rFonts w:hint="eastAsia"/>
                    </w:rPr>
                    <w:t>，</w:t>
                  </w:r>
                  <w:r w:rsidRPr="002A128D">
                    <w:rPr>
                      <w:rFonts w:hint="eastAsia"/>
                    </w:rPr>
                    <w:t>一份用于报销。</w:t>
                  </w:r>
                </w:p>
              </w:txbxContent>
            </v:textbox>
          </v:shape>
        </w:pict>
      </w:r>
      <w:r w:rsidR="00662201">
        <w:rPr>
          <w:noProof/>
        </w:rPr>
        <w:pict>
          <v:shape id="_x0000_s2077" type="#_x0000_t32" style="position:absolute;left:0;text-align:left;margin-left:105.75pt;margin-top:106.75pt;width:.05pt;height:21.55pt;z-index:251684864" o:connectortype="straight">
            <v:stroke endarrow="block"/>
          </v:shape>
        </w:pict>
      </w:r>
      <w:r w:rsidR="00662201">
        <w:rPr>
          <w:noProof/>
        </w:rPr>
        <w:pict>
          <v:shape id="_x0000_s2056" type="#_x0000_t202" style="position:absolute;left:0;text-align:left;margin-left:49.7pt;margin-top:130.4pt;width:110.7pt;height:132.75pt;z-index:251665408;mso-height-percent:200;mso-height-percent:200;mso-width-relative:margin;mso-height-relative:margin">
            <v:textbox style="mso-next-textbox:#_x0000_s2056;mso-fit-shape-to-text:t">
              <w:txbxContent>
                <w:p w:rsidR="00C9292A" w:rsidRDefault="009539D4" w:rsidP="009539D4">
                  <w:r w:rsidRPr="009539D4">
                    <w:rPr>
                      <w:rFonts w:hint="eastAsia"/>
                    </w:rPr>
                    <w:t>准备</w:t>
                  </w:r>
                  <w:r>
                    <w:rPr>
                      <w:rFonts w:hint="eastAsia"/>
                    </w:rPr>
                    <w:t>以下</w:t>
                  </w:r>
                  <w:r w:rsidRPr="009539D4">
                    <w:rPr>
                      <w:rFonts w:hint="eastAsia"/>
                    </w:rPr>
                    <w:t>报销材料</w:t>
                  </w:r>
                  <w:r>
                    <w:rPr>
                      <w:rFonts w:hint="eastAsia"/>
                    </w:rPr>
                    <w:t>：</w:t>
                  </w:r>
                </w:p>
                <w:p w:rsidR="009539D4" w:rsidRDefault="006B0257" w:rsidP="009539D4">
                  <w:r>
                    <w:rPr>
                      <w:rFonts w:hint="eastAsia"/>
                    </w:rPr>
                    <w:t>①住院病历</w:t>
                  </w:r>
                </w:p>
                <w:p w:rsidR="009539D4" w:rsidRDefault="006B0257" w:rsidP="009539D4">
                  <w:r>
                    <w:rPr>
                      <w:rFonts w:hint="eastAsia"/>
                    </w:rPr>
                    <w:t>②费用总明细单</w:t>
                  </w:r>
                </w:p>
                <w:p w:rsidR="009539D4" w:rsidRDefault="006B0257" w:rsidP="009539D4">
                  <w:r>
                    <w:rPr>
                      <w:rFonts w:hint="eastAsia"/>
                    </w:rPr>
                    <w:t>③报销凭证（发票）</w:t>
                  </w:r>
                </w:p>
                <w:p w:rsidR="009539D4" w:rsidRDefault="006B0257" w:rsidP="009539D4">
                  <w:r>
                    <w:rPr>
                      <w:rFonts w:hint="eastAsia"/>
                    </w:rPr>
                    <w:t>④患者身份证复印件</w:t>
                  </w:r>
                </w:p>
                <w:p w:rsidR="009539D4" w:rsidRPr="009539D4" w:rsidRDefault="006B0257" w:rsidP="009539D4">
                  <w:r>
                    <w:rPr>
                      <w:rFonts w:hint="eastAsia"/>
                    </w:rPr>
                    <w:t>⑤患者农行卡复印件</w:t>
                  </w:r>
                </w:p>
              </w:txbxContent>
            </v:textbox>
          </v:shape>
        </w:pict>
      </w:r>
      <w:r w:rsidR="00662201">
        <w:rPr>
          <w:noProof/>
        </w:rPr>
        <w:pict>
          <v:shape id="_x0000_s2054" type="#_x0000_t202" style="position:absolute;left:0;text-align:left;margin-left:48.65pt;margin-top:80.75pt;width:112.8pt;height:24.65pt;z-index:251663360;mso-width-relative:margin;mso-height-relative:margin">
            <v:textbox>
              <w:txbxContent>
                <w:p w:rsidR="00C9292A" w:rsidRDefault="00C9292A" w:rsidP="00C9292A">
                  <w:pPr>
                    <w:ind w:leftChars="-67" w:left="-141" w:rightChars="-86" w:right="-181"/>
                    <w:jc w:val="center"/>
                  </w:pPr>
                  <w:r>
                    <w:rPr>
                      <w:rFonts w:hint="eastAsia"/>
                    </w:rPr>
                    <w:t>在其他非联网医院住院</w:t>
                  </w:r>
                </w:p>
              </w:txbxContent>
            </v:textbox>
          </v:shape>
        </w:pict>
      </w:r>
      <w:r w:rsidR="00662201">
        <w:rPr>
          <w:noProof/>
        </w:rPr>
        <w:pict>
          <v:shape id="_x0000_s2053" type="#_x0000_t202" style="position:absolute;left:0;text-align:left;margin-left:-67.8pt;margin-top:80.75pt;width:105.1pt;height:24.65pt;z-index:251662336;mso-width-relative:margin;mso-height-relative:margin">
            <v:textbox>
              <w:txbxContent>
                <w:p w:rsidR="00C9292A" w:rsidRDefault="00C9292A" w:rsidP="00C9292A">
                  <w:pPr>
                    <w:ind w:leftChars="-67" w:rightChars="-86" w:right="-181" w:hangingChars="67" w:hanging="141"/>
                    <w:jc w:val="center"/>
                  </w:pPr>
                  <w:r>
                    <w:rPr>
                      <w:rFonts w:hint="eastAsia"/>
                    </w:rPr>
                    <w:t>在省内联网医院住院</w:t>
                  </w:r>
                </w:p>
              </w:txbxContent>
            </v:textbox>
          </v:shape>
        </w:pict>
      </w:r>
      <w:r w:rsidR="00662201">
        <w:rPr>
          <w:noProof/>
        </w:rPr>
        <w:pict>
          <v:shape id="_x0000_s2067" type="#_x0000_t202" style="position:absolute;left:0;text-align:left;margin-left:184.85pt;margin-top:80.75pt;width:158.4pt;height:24.65pt;z-index:251674624;mso-width-relative:margin;mso-height-relative:margin">
            <v:textbox>
              <w:txbxContent>
                <w:p w:rsidR="001A1AEE" w:rsidRDefault="001A1AEE" w:rsidP="001A1AEE">
                  <w:pPr>
                    <w:jc w:val="center"/>
                  </w:pPr>
                  <w:r>
                    <w:rPr>
                      <w:rFonts w:hint="eastAsia"/>
                    </w:rPr>
                    <w:t>因伤住院</w:t>
                  </w:r>
                </w:p>
              </w:txbxContent>
            </v:textbox>
          </v:shape>
        </w:pict>
      </w:r>
      <w:r w:rsidR="00662201">
        <w:rPr>
          <w:noProof/>
        </w:rPr>
        <w:pict>
          <v:shape id="_x0000_s2062" type="#_x0000_t202" style="position:absolute;left:0;text-align:left;margin-left:137.3pt;margin-top:313.7pt;width:98.55pt;height:88.2pt;z-index:251671552;mso-width-relative:margin;mso-height-relative:margin">
            <v:textbox style="mso-next-textbox:#_x0000_s2062">
              <w:txbxContent>
                <w:p w:rsidR="00942EDC" w:rsidRDefault="00AD144B" w:rsidP="005C0CAE">
                  <w:pPr>
                    <w:jc w:val="left"/>
                  </w:pPr>
                  <w:r>
                    <w:rPr>
                      <w:rFonts w:hint="eastAsia"/>
                    </w:rPr>
                    <w:t>在本地联网医院住院治疗的，患者或家属持</w:t>
                  </w:r>
                  <w:r w:rsidRPr="00AD144B">
                    <w:rPr>
                      <w:rFonts w:hint="eastAsia"/>
                    </w:rPr>
                    <w:t>一份</w:t>
                  </w:r>
                  <w:r w:rsidR="001F71C0">
                    <w:rPr>
                      <w:rFonts w:hint="eastAsia"/>
                    </w:rPr>
                    <w:t>审核备案材料</w:t>
                  </w:r>
                  <w:r w:rsidRPr="00AD144B">
                    <w:rPr>
                      <w:rFonts w:hint="eastAsia"/>
                    </w:rPr>
                    <w:t>回医院联网报销</w:t>
                  </w:r>
                  <w:r>
                    <w:rPr>
                      <w:rFonts w:hint="eastAsia"/>
                    </w:rPr>
                    <w:t>。</w:t>
                  </w:r>
                </w:p>
              </w:txbxContent>
            </v:textbox>
          </v:shape>
        </w:pict>
      </w:r>
      <w:r w:rsidR="00662201">
        <w:rPr>
          <w:noProof/>
        </w:rPr>
        <w:pict>
          <v:shape id="_x0000_s2063" type="#_x0000_t202" style="position:absolute;left:0;text-align:left;margin-left:249.8pt;margin-top:313.7pt;width:153.8pt;height:132pt;z-index:251672576;mso-width-relative:margin;mso-height-relative:margin">
            <v:textbox style="mso-next-textbox:#_x0000_s2063">
              <w:txbxContent>
                <w:p w:rsidR="00942EDC" w:rsidRDefault="00AD144B" w:rsidP="005C0CAE">
                  <w:r w:rsidRPr="00AD144B">
                    <w:rPr>
                      <w:rFonts w:hint="eastAsia"/>
                    </w:rPr>
                    <w:t>在外地住院的，不能联网报销，自费出院后，</w:t>
                  </w:r>
                  <w:r>
                    <w:rPr>
                      <w:rFonts w:hint="eastAsia"/>
                    </w:rPr>
                    <w:t>准备</w:t>
                  </w:r>
                  <w:r w:rsidRPr="00AD144B">
                    <w:rPr>
                      <w:rFonts w:hint="eastAsia"/>
                    </w:rPr>
                    <w:t>以下材料</w:t>
                  </w:r>
                  <w:r>
                    <w:rPr>
                      <w:rFonts w:hint="eastAsia"/>
                    </w:rPr>
                    <w:t>：</w:t>
                  </w:r>
                </w:p>
                <w:p w:rsidR="00AD144B" w:rsidRDefault="00AD144B" w:rsidP="00AD144B">
                  <w:r w:rsidRPr="00AD144B">
                    <w:rPr>
                      <w:rFonts w:hint="eastAsia"/>
                    </w:rPr>
                    <w:t>①</w:t>
                  </w:r>
                  <w:r w:rsidRPr="00AD144B">
                    <w:rPr>
                      <w:rFonts w:hint="eastAsia"/>
                    </w:rPr>
                    <w:t xml:space="preserve"> </w:t>
                  </w:r>
                  <w:r w:rsidRPr="00AD144B">
                    <w:rPr>
                      <w:rFonts w:hint="eastAsia"/>
                    </w:rPr>
                    <w:t>住院病历</w:t>
                  </w:r>
                </w:p>
                <w:p w:rsidR="00AD144B" w:rsidRDefault="00AD144B" w:rsidP="00AD144B">
                  <w:r w:rsidRPr="00AD144B">
                    <w:rPr>
                      <w:rFonts w:hint="eastAsia"/>
                    </w:rPr>
                    <w:t>②</w:t>
                  </w:r>
                  <w:r w:rsidRPr="00AD144B">
                    <w:rPr>
                      <w:rFonts w:hint="eastAsia"/>
                    </w:rPr>
                    <w:t xml:space="preserve"> </w:t>
                  </w:r>
                  <w:r w:rsidR="006B0257">
                    <w:rPr>
                      <w:rFonts w:hint="eastAsia"/>
                    </w:rPr>
                    <w:t>费用总明细单</w:t>
                  </w:r>
                </w:p>
                <w:p w:rsidR="001F71C0" w:rsidRDefault="00AD144B" w:rsidP="00AD144B">
                  <w:r w:rsidRPr="00AD144B">
                    <w:rPr>
                      <w:rFonts w:hint="eastAsia"/>
                    </w:rPr>
                    <w:t>③</w:t>
                  </w:r>
                  <w:r w:rsidRPr="00AD144B">
                    <w:rPr>
                      <w:rFonts w:hint="eastAsia"/>
                    </w:rPr>
                    <w:t xml:space="preserve"> </w:t>
                  </w:r>
                  <w:r w:rsidRPr="00AD144B">
                    <w:rPr>
                      <w:rFonts w:hint="eastAsia"/>
                    </w:rPr>
                    <w:t>报销凭证（</w:t>
                  </w:r>
                  <w:r>
                    <w:rPr>
                      <w:rFonts w:hint="eastAsia"/>
                    </w:rPr>
                    <w:t>发票</w:t>
                  </w:r>
                  <w:r w:rsidR="006B0257">
                    <w:rPr>
                      <w:rFonts w:hint="eastAsia"/>
                    </w:rPr>
                    <w:t>）</w:t>
                  </w:r>
                </w:p>
                <w:p w:rsidR="00AD144B" w:rsidRDefault="00AD144B" w:rsidP="00AD144B">
                  <w:r w:rsidRPr="00AD144B">
                    <w:rPr>
                      <w:rFonts w:hint="eastAsia"/>
                    </w:rPr>
                    <w:t>④</w:t>
                  </w:r>
                  <w:r w:rsidRPr="00AD144B"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一份</w:t>
                  </w:r>
                  <w:r w:rsidR="006B0257">
                    <w:rPr>
                      <w:rFonts w:hint="eastAsia"/>
                    </w:rPr>
                    <w:t>外伤审核备案材料</w:t>
                  </w:r>
                </w:p>
                <w:p w:rsidR="00AD144B" w:rsidRDefault="00AD144B" w:rsidP="00AD144B">
                  <w:r w:rsidRPr="00AD144B">
                    <w:rPr>
                      <w:rFonts w:hint="eastAsia"/>
                    </w:rPr>
                    <w:t>⑤</w:t>
                  </w:r>
                  <w:r w:rsidRPr="00AD144B">
                    <w:rPr>
                      <w:rFonts w:hint="eastAsia"/>
                    </w:rPr>
                    <w:t xml:space="preserve"> </w:t>
                  </w:r>
                  <w:r w:rsidR="006B0257">
                    <w:rPr>
                      <w:rFonts w:hint="eastAsia"/>
                    </w:rPr>
                    <w:t>患者身份证复印件</w:t>
                  </w:r>
                </w:p>
                <w:p w:rsidR="00AD144B" w:rsidRPr="00AD144B" w:rsidRDefault="00AD144B" w:rsidP="00AD144B">
                  <w:r w:rsidRPr="00AD144B">
                    <w:rPr>
                      <w:rFonts w:hint="eastAsia"/>
                    </w:rPr>
                    <w:t>⑥</w:t>
                  </w:r>
                  <w:r w:rsidRPr="00AD144B">
                    <w:rPr>
                      <w:rFonts w:hint="eastAsia"/>
                    </w:rPr>
                    <w:t xml:space="preserve"> </w:t>
                  </w:r>
                  <w:r w:rsidRPr="00AD144B">
                    <w:rPr>
                      <w:rFonts w:hint="eastAsia"/>
                    </w:rPr>
                    <w:t>患者农行卡</w:t>
                  </w:r>
                  <w:r>
                    <w:rPr>
                      <w:rFonts w:hint="eastAsia"/>
                    </w:rPr>
                    <w:t>复印件</w:t>
                  </w:r>
                </w:p>
              </w:txbxContent>
            </v:textbox>
          </v:shape>
        </w:pict>
      </w:r>
      <w:r w:rsidR="00662201">
        <w:rPr>
          <w:noProof/>
        </w:rPr>
        <w:pict>
          <v:shape id="_x0000_s2083" type="#_x0000_t32" style="position:absolute;left:0;text-align:left;margin-left:323.95pt;margin-top:447pt;width:.05pt;height:27.05pt;z-index:251691008" o:connectortype="straight">
            <v:stroke endarrow="block"/>
          </v:shape>
        </w:pict>
      </w:r>
      <w:r w:rsidR="00662201">
        <w:rPr>
          <w:noProof/>
        </w:rPr>
        <w:pict>
          <v:shape id="_x0000_s2082" type="#_x0000_t32" style="position:absolute;left:0;text-align:left;margin-left:295.25pt;margin-top:293.7pt;width:25.05pt;height:18.1pt;z-index:251689984" o:connectortype="straight">
            <v:stroke endarrow="block"/>
          </v:shape>
        </w:pict>
      </w:r>
      <w:r w:rsidR="00662201">
        <w:rPr>
          <w:noProof/>
        </w:rPr>
        <w:pict>
          <v:shape id="_x0000_s2089" type="#_x0000_t32" style="position:absolute;left:0;text-align:left;margin-left:266.8pt;margin-top:611.6pt;width:.05pt;height:26.55pt;z-index:251696128" o:connectortype="straight">
            <v:stroke endarrow="block"/>
          </v:shape>
        </w:pict>
      </w:r>
      <w:r w:rsidR="00662201">
        <w:rPr>
          <w:noProof/>
        </w:rPr>
        <w:pict>
          <v:shape id="_x0000_s2071" type="#_x0000_t202" style="position:absolute;left:0;text-align:left;margin-left:67.3pt;margin-top:639.9pt;width:396.4pt;height:24.65pt;z-index:251678720;mso-width-relative:margin;mso-height-relative:margin">
            <v:textbox>
              <w:txbxContent>
                <w:p w:rsidR="001A1AEE" w:rsidRDefault="00B446F4" w:rsidP="001A1AEE">
                  <w:pPr>
                    <w:jc w:val="center"/>
                  </w:pPr>
                  <w:r>
                    <w:rPr>
                      <w:rFonts w:hint="eastAsia"/>
                    </w:rPr>
                    <w:t>材料审核通过后，泰山区社会保障局直接将报销金额拨付患者农业银行卡内</w:t>
                  </w:r>
                </w:p>
              </w:txbxContent>
            </v:textbox>
          </v:shape>
        </w:pict>
      </w:r>
      <w:r w:rsidR="00662201">
        <w:rPr>
          <w:noProof/>
        </w:rPr>
        <w:pict>
          <v:shape id="_x0000_s2088" type="#_x0000_t32" style="position:absolute;left:0;text-align:left;margin-left:266.2pt;margin-top:557.85pt;width:.05pt;height:26.55pt;z-index:251695104" o:connectortype="straight">
            <v:stroke endarrow="block"/>
          </v:shape>
        </w:pict>
      </w:r>
      <w:r w:rsidR="00662201">
        <w:rPr>
          <w:noProof/>
        </w:rPr>
        <w:pict>
          <v:shape id="_x0000_s2086" type="#_x0000_t32" style="position:absolute;left:0;text-align:left;margin-left:266.9pt;margin-top:502.4pt;width:.05pt;height:26.55pt;z-index:251694080" o:connectortype="straight">
            <v:stroke endarrow="block"/>
          </v:shape>
        </w:pict>
      </w:r>
      <w:r w:rsidR="00662201">
        <w:rPr>
          <w:noProof/>
        </w:rPr>
        <w:pict>
          <v:shape id="_x0000_s2069" type="#_x0000_t202" style="position:absolute;left:0;text-align:left;margin-left:68.3pt;margin-top:531.9pt;width:396.4pt;height:24.65pt;z-index:251676672;mso-width-relative:margin;mso-height-relative:margin">
            <v:textbox>
              <w:txbxContent>
                <w:p w:rsidR="001A1AEE" w:rsidRDefault="005C0CAE" w:rsidP="001A1AEE">
                  <w:pPr>
                    <w:jc w:val="center"/>
                  </w:pPr>
                  <w:r>
                    <w:rPr>
                      <w:rFonts w:hint="eastAsia"/>
                    </w:rPr>
                    <w:t>将所有材料</w:t>
                  </w:r>
                  <w:r w:rsidR="001A1AEE">
                    <w:rPr>
                      <w:rFonts w:hint="eastAsia"/>
                    </w:rPr>
                    <w:t>交至大学生事务服务中心</w:t>
                  </w:r>
                  <w:r w:rsidR="001A1AEE">
                    <w:rPr>
                      <w:rFonts w:hint="eastAsia"/>
                    </w:rPr>
                    <w:t>9</w:t>
                  </w:r>
                  <w:r w:rsidR="001A1AEE">
                    <w:rPr>
                      <w:rFonts w:hint="eastAsia"/>
                    </w:rPr>
                    <w:t>号窗口</w:t>
                  </w:r>
                </w:p>
              </w:txbxContent>
            </v:textbox>
          </v:shape>
        </w:pict>
      </w:r>
      <w:r w:rsidR="00662201">
        <w:rPr>
          <w:noProof/>
        </w:rPr>
        <w:pict>
          <v:shape id="_x0000_s2085" type="#_x0000_t32" style="position:absolute;left:0;text-align:left;margin-left:421pt;margin-top:280.3pt;width:0;height:193.75pt;z-index:251693056" o:connectortype="straight">
            <v:stroke endarrow="block"/>
          </v:shape>
        </w:pict>
      </w:r>
      <w:r w:rsidR="00662201">
        <w:rPr>
          <w:noProof/>
        </w:rPr>
        <w:pict>
          <v:shape id="_x0000_s2068" type="#_x0000_t202" style="position:absolute;left:0;text-align:left;margin-left:68.3pt;margin-top:476.7pt;width:396.4pt;height:24.65pt;z-index:251675648;mso-width-relative:margin;mso-height-relative:margin">
            <v:textbox>
              <w:txbxContent>
                <w:p w:rsidR="001A1AEE" w:rsidRDefault="001A1AEE" w:rsidP="001A1AEE">
                  <w:pPr>
                    <w:jc w:val="center"/>
                  </w:pPr>
                  <w:r>
                    <w:rPr>
                      <w:rFonts w:hint="eastAsia"/>
                    </w:rPr>
                    <w:t>二级学院开具证明</w:t>
                  </w:r>
                </w:p>
              </w:txbxContent>
            </v:textbox>
          </v:shape>
        </w:pict>
      </w:r>
      <w:r w:rsidR="00662201">
        <w:rPr>
          <w:noProof/>
        </w:rPr>
        <w:pict>
          <v:shape id="_x0000_s2081" type="#_x0000_t32" style="position:absolute;left:0;text-align:left;margin-left:203pt;margin-top:293.7pt;width:28.95pt;height:18.1pt;flip:x;z-index:251688960" o:connectortype="straight">
            <v:stroke endarrow="block"/>
          </v:shape>
        </w:pict>
      </w:r>
      <w:r w:rsidR="00662201">
        <w:rPr>
          <w:noProof/>
        </w:rPr>
        <w:pict>
          <v:shape id="_x0000_s2079" type="#_x0000_t32" style="position:absolute;left:0;text-align:left;margin-left:421pt;margin-top:107.4pt;width:.05pt;height:21.55pt;z-index:251686912" o:connectortype="straight">
            <v:stroke endarrow="block"/>
          </v:shape>
        </w:pict>
      </w:r>
      <w:r w:rsidR="00662201">
        <w:rPr>
          <w:noProof/>
        </w:rPr>
        <w:pict>
          <v:shape id="_x0000_s2073" type="#_x0000_t32" style="position:absolute;left:0;text-align:left;margin-left:76.05pt;margin-top:52.4pt;width:32.4pt;height:23.3pt;z-index:251680768" o:connectortype="straight">
            <v:stroke endarrow="block"/>
          </v:shape>
        </w:pict>
      </w:r>
      <w:r w:rsidR="00662201">
        <w:rPr>
          <w:noProof/>
        </w:rPr>
        <w:pict>
          <v:shape id="_x0000_s2075" type="#_x0000_t32" style="position:absolute;left:0;text-align:left;margin-left:375.55pt;margin-top:52.2pt;width:33.55pt;height:23.4pt;z-index:251682816" o:connectortype="straight">
            <v:stroke endarrow="block"/>
          </v:shape>
        </w:pict>
      </w:r>
      <w:r w:rsidR="00662201">
        <w:rPr>
          <w:noProof/>
        </w:rPr>
        <w:pict>
          <v:shape id="_x0000_s2074" type="#_x0000_t32" style="position:absolute;left:0;text-align:left;margin-left:269.4pt;margin-top:52.4pt;width:33.8pt;height:23.2pt;flip:x;z-index:251681792" o:connectortype="straight">
            <v:stroke endarrow="block"/>
          </v:shape>
        </w:pict>
      </w:r>
      <w:r w:rsidR="00662201">
        <w:rPr>
          <w:noProof/>
        </w:rPr>
        <w:pict>
          <v:shape id="_x0000_s2070" type="#_x0000_t202" style="position:absolute;left:0;text-align:left;margin-left:68.3pt;margin-top:586.3pt;width:396.4pt;height:24.65pt;z-index:251677696;mso-width-relative:margin;mso-height-relative:margin">
            <v:textbox>
              <w:txbxContent>
                <w:p w:rsidR="001A1AEE" w:rsidRDefault="001A1AEE" w:rsidP="001A1AEE">
                  <w:pPr>
                    <w:jc w:val="center"/>
                  </w:pPr>
                  <w:r>
                    <w:rPr>
                      <w:rFonts w:hint="eastAsia"/>
                    </w:rPr>
                    <w:t>学校统一交至泰山区社会保障局居民</w:t>
                  </w:r>
                  <w:proofErr w:type="gramStart"/>
                  <w:r>
                    <w:rPr>
                      <w:rFonts w:hint="eastAsia"/>
                    </w:rPr>
                    <w:t>医</w:t>
                  </w:r>
                  <w:proofErr w:type="gramEnd"/>
                  <w:r>
                    <w:rPr>
                      <w:rFonts w:hint="eastAsia"/>
                    </w:rPr>
                    <w:t>保科</w:t>
                  </w:r>
                </w:p>
              </w:txbxContent>
            </v:textbox>
          </v:shape>
        </w:pict>
      </w:r>
      <w:r w:rsidR="00662201">
        <w:rPr>
          <w:noProof/>
        </w:rPr>
        <w:pict>
          <v:shape id="_x0000_s2058" type="#_x0000_t202" style="position:absolute;left:0;text-align:left;margin-left:363.05pt;margin-top:81.4pt;width:115.9pt;height:24.65pt;z-index:251667456;mso-width-relative:margin;mso-height-relative:margin">
            <v:textbox>
              <w:txbxContent>
                <w:p w:rsidR="00F93A35" w:rsidRDefault="00F93A35" w:rsidP="00F93A35">
                  <w:pPr>
                    <w:jc w:val="center"/>
                  </w:pPr>
                  <w:r w:rsidRPr="00F93A35">
                    <w:rPr>
                      <w:rFonts w:hint="eastAsia"/>
                    </w:rPr>
                    <w:t>门、急诊</w:t>
                  </w:r>
                  <w:r>
                    <w:rPr>
                      <w:rFonts w:hint="eastAsia"/>
                    </w:rPr>
                    <w:t>治疗</w:t>
                  </w:r>
                </w:p>
              </w:txbxContent>
            </v:textbox>
          </v:shape>
        </w:pict>
      </w:r>
      <w:r w:rsidR="00662201">
        <w:rPr>
          <w:noProof/>
        </w:rPr>
        <w:pict>
          <v:shape id="_x0000_s2061" type="#_x0000_t202" style="position:absolute;left:0;text-align:left;margin-left:362.4pt;margin-top:129.6pt;width:116.15pt;height:148.35pt;z-index:251670528;mso-height-percent:200;mso-height-percent:200;mso-width-relative:margin;mso-height-relative:margin">
            <v:textbox style="mso-next-textbox:#_x0000_s2061;mso-fit-shape-to-text:t">
              <w:txbxContent>
                <w:p w:rsidR="00F93A35" w:rsidRDefault="00F93A35" w:rsidP="00F93A35">
                  <w:r w:rsidRPr="009539D4">
                    <w:rPr>
                      <w:rFonts w:hint="eastAsia"/>
                    </w:rPr>
                    <w:t>准备</w:t>
                  </w:r>
                  <w:r>
                    <w:rPr>
                      <w:rFonts w:hint="eastAsia"/>
                    </w:rPr>
                    <w:t>以下</w:t>
                  </w:r>
                  <w:r w:rsidRPr="009539D4">
                    <w:rPr>
                      <w:rFonts w:hint="eastAsia"/>
                    </w:rPr>
                    <w:t>报销材料</w:t>
                  </w:r>
                  <w:r>
                    <w:rPr>
                      <w:rFonts w:hint="eastAsia"/>
                    </w:rPr>
                    <w:t>：</w:t>
                  </w:r>
                </w:p>
                <w:p w:rsidR="00F93A35" w:rsidRDefault="00F93A35" w:rsidP="00F93A35">
                  <w:r>
                    <w:rPr>
                      <w:rFonts w:hint="eastAsia"/>
                    </w:rPr>
                    <w:t>①</w:t>
                  </w:r>
                  <w:r w:rsidR="002A128D">
                    <w:rPr>
                      <w:rFonts w:hint="eastAsia"/>
                    </w:rPr>
                    <w:t>受</w:t>
                  </w:r>
                  <w:r w:rsidR="00993789" w:rsidRPr="00993789">
                    <w:rPr>
                      <w:rFonts w:hint="eastAsia"/>
                    </w:rPr>
                    <w:t>伤</w:t>
                  </w:r>
                  <w:r w:rsidR="00993789">
                    <w:rPr>
                      <w:rFonts w:hint="eastAsia"/>
                    </w:rPr>
                    <w:t>经过</w:t>
                  </w:r>
                  <w:r w:rsidR="00993789" w:rsidRPr="00993789">
                    <w:rPr>
                      <w:rFonts w:hint="eastAsia"/>
                    </w:rPr>
                    <w:t>说明</w:t>
                  </w:r>
                </w:p>
                <w:p w:rsidR="00F93A35" w:rsidRDefault="00F93A35" w:rsidP="00F93A35">
                  <w:r>
                    <w:rPr>
                      <w:rFonts w:hint="eastAsia"/>
                    </w:rPr>
                    <w:t>②</w:t>
                  </w:r>
                  <w:r w:rsidR="002A128D" w:rsidRPr="002A128D">
                    <w:rPr>
                      <w:rFonts w:hint="eastAsia"/>
                    </w:rPr>
                    <w:t>门诊病历</w:t>
                  </w:r>
                </w:p>
                <w:p w:rsidR="00F93A35" w:rsidRDefault="00F93A35" w:rsidP="00F93A35">
                  <w:r>
                    <w:rPr>
                      <w:rFonts w:hint="eastAsia"/>
                    </w:rPr>
                    <w:t>③</w:t>
                  </w:r>
                  <w:r w:rsidR="006B0257">
                    <w:rPr>
                      <w:rFonts w:hint="eastAsia"/>
                    </w:rPr>
                    <w:t>诊断证明</w:t>
                  </w:r>
                </w:p>
                <w:p w:rsidR="00F93A35" w:rsidRDefault="00F93A35" w:rsidP="00F93A35">
                  <w:r>
                    <w:rPr>
                      <w:rFonts w:hint="eastAsia"/>
                    </w:rPr>
                    <w:t>④</w:t>
                  </w:r>
                  <w:r w:rsidR="006B0257">
                    <w:rPr>
                      <w:rFonts w:hint="eastAsia"/>
                    </w:rPr>
                    <w:t>费用清单</w:t>
                  </w:r>
                </w:p>
                <w:p w:rsidR="00F93A35" w:rsidRDefault="00F93A35" w:rsidP="00F93A35">
                  <w:r>
                    <w:rPr>
                      <w:rFonts w:hint="eastAsia"/>
                    </w:rPr>
                    <w:t>⑤</w:t>
                  </w:r>
                  <w:r w:rsidR="002A128D" w:rsidRPr="002A128D">
                    <w:rPr>
                      <w:rFonts w:hint="eastAsia"/>
                    </w:rPr>
                    <w:t>相关检查报告单</w:t>
                  </w:r>
                </w:p>
                <w:p w:rsidR="00993789" w:rsidRDefault="006B0257" w:rsidP="00F93A35">
                  <w:r>
                    <w:rPr>
                      <w:rFonts w:hint="eastAsia"/>
                    </w:rPr>
                    <w:t>⑥报销凭证（发票）</w:t>
                  </w:r>
                </w:p>
                <w:p w:rsidR="002A128D" w:rsidRDefault="006B0257" w:rsidP="00F93A35">
                  <w:r>
                    <w:rPr>
                      <w:rFonts w:hint="eastAsia"/>
                    </w:rPr>
                    <w:t>⑦患者身份证复印件</w:t>
                  </w:r>
                </w:p>
                <w:p w:rsidR="002A128D" w:rsidRPr="009539D4" w:rsidRDefault="006B0257" w:rsidP="00F93A35">
                  <w:r>
                    <w:rPr>
                      <w:rFonts w:hint="eastAsia"/>
                    </w:rPr>
                    <w:t>⑧患者农行卡复印件</w:t>
                  </w:r>
                </w:p>
              </w:txbxContent>
            </v:textbox>
          </v:shape>
        </w:pict>
      </w:r>
      <w:r w:rsidR="00662201">
        <w:rPr>
          <w:noProof/>
        </w:rPr>
        <w:pict>
          <v:shape id="_x0000_s2051" type="#_x0000_t202" style="position:absolute;left:0;text-align:left;margin-left:255.3pt;margin-top:24.8pt;width:165.25pt;height:23.55pt;z-index:251661312;mso-width-percent:400;mso-height-percent:200;mso-width-percent:400;mso-height-percent:200;mso-width-relative:margin;mso-height-relative:margin">
            <v:textbox style="mso-fit-shape-to-text:t">
              <w:txbxContent>
                <w:p w:rsidR="004527F4" w:rsidRDefault="00F93A35" w:rsidP="00F93A35">
                  <w:pPr>
                    <w:jc w:val="center"/>
                  </w:pPr>
                  <w:r w:rsidRPr="00F93A35">
                    <w:rPr>
                      <w:rFonts w:hint="eastAsia"/>
                    </w:rPr>
                    <w:t>无责任人的意外伤害</w:t>
                  </w:r>
                </w:p>
              </w:txbxContent>
            </v:textbox>
          </v:shape>
        </w:pict>
      </w:r>
    </w:p>
    <w:sectPr w:rsidR="0053522D" w:rsidRPr="0053522D" w:rsidSect="00CE26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1E1E" w:rsidRDefault="00791E1E" w:rsidP="0053522D">
      <w:r>
        <w:separator/>
      </w:r>
    </w:p>
  </w:endnote>
  <w:endnote w:type="continuationSeparator" w:id="0">
    <w:p w:rsidR="00791E1E" w:rsidRDefault="00791E1E" w:rsidP="005352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1E1E" w:rsidRDefault="00791E1E" w:rsidP="0053522D">
      <w:r>
        <w:separator/>
      </w:r>
    </w:p>
  </w:footnote>
  <w:footnote w:type="continuationSeparator" w:id="0">
    <w:p w:rsidR="00791E1E" w:rsidRDefault="00791E1E" w:rsidP="005352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522D"/>
    <w:rsid w:val="0001545C"/>
    <w:rsid w:val="001140F5"/>
    <w:rsid w:val="001A1AEE"/>
    <w:rsid w:val="001F71C0"/>
    <w:rsid w:val="002A128D"/>
    <w:rsid w:val="004527F4"/>
    <w:rsid w:val="004E154E"/>
    <w:rsid w:val="0053522D"/>
    <w:rsid w:val="00595ABC"/>
    <w:rsid w:val="005C0CAE"/>
    <w:rsid w:val="00661E4C"/>
    <w:rsid w:val="00662201"/>
    <w:rsid w:val="006B0257"/>
    <w:rsid w:val="00765860"/>
    <w:rsid w:val="0077798F"/>
    <w:rsid w:val="00791E1E"/>
    <w:rsid w:val="007F3AAA"/>
    <w:rsid w:val="008600E5"/>
    <w:rsid w:val="009163E9"/>
    <w:rsid w:val="00942EDC"/>
    <w:rsid w:val="009539D4"/>
    <w:rsid w:val="00954D06"/>
    <w:rsid w:val="00974016"/>
    <w:rsid w:val="00993789"/>
    <w:rsid w:val="00AD144B"/>
    <w:rsid w:val="00AE45C4"/>
    <w:rsid w:val="00B446F4"/>
    <w:rsid w:val="00B742B4"/>
    <w:rsid w:val="00C9292A"/>
    <w:rsid w:val="00CE267B"/>
    <w:rsid w:val="00CE791E"/>
    <w:rsid w:val="00E83E9C"/>
    <w:rsid w:val="00EF49E1"/>
    <w:rsid w:val="00F93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  <o:rules v:ext="edit">
        <o:r id="V:Rule18" type="connector" idref="#_x0000_s2089"/>
        <o:r id="V:Rule19" type="connector" idref="#_x0000_s2082"/>
        <o:r id="V:Rule20" type="connector" idref="#_x0000_s2074"/>
        <o:r id="V:Rule21" type="connector" idref="#_x0000_s2080"/>
        <o:r id="V:Rule22" type="connector" idref="#_x0000_s2073"/>
        <o:r id="V:Rule23" type="connector" idref="#_x0000_s2079"/>
        <o:r id="V:Rule24" type="connector" idref="#_x0000_s2083"/>
        <o:r id="V:Rule25" type="connector" idref="#_x0000_s2078"/>
        <o:r id="V:Rule26" type="connector" idref="#_x0000_s2075"/>
        <o:r id="V:Rule27" type="connector" idref="#_x0000_s2085"/>
        <o:r id="V:Rule28" type="connector" idref="#_x0000_s2077"/>
        <o:r id="V:Rule29" type="connector" idref="#_x0000_s2086"/>
        <o:r id="V:Rule30" type="connector" idref="#_x0000_s2084"/>
        <o:r id="V:Rule31" type="connector" idref="#_x0000_s2081"/>
        <o:r id="V:Rule32" type="connector" idref="#_x0000_s2088"/>
        <o:r id="V:Rule33" type="connector" idref="#_x0000_s2076"/>
        <o:r id="V:Rule34" type="connector" idref="#_x0000_s207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267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352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3522D"/>
    <w:rPr>
      <w:kern w:val="2"/>
      <w:sz w:val="18"/>
      <w:szCs w:val="18"/>
    </w:rPr>
  </w:style>
  <w:style w:type="paragraph" w:styleId="a4">
    <w:name w:val="footer"/>
    <w:basedOn w:val="a"/>
    <w:link w:val="Char0"/>
    <w:rsid w:val="005352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3522D"/>
    <w:rPr>
      <w:kern w:val="2"/>
      <w:sz w:val="18"/>
      <w:szCs w:val="18"/>
    </w:rPr>
  </w:style>
  <w:style w:type="paragraph" w:styleId="a5">
    <w:name w:val="Balloon Text"/>
    <w:basedOn w:val="a"/>
    <w:link w:val="Char1"/>
    <w:rsid w:val="0053522D"/>
    <w:rPr>
      <w:sz w:val="18"/>
      <w:szCs w:val="18"/>
    </w:rPr>
  </w:style>
  <w:style w:type="character" w:customStyle="1" w:styleId="Char1">
    <w:name w:val="批注框文本 Char"/>
    <w:basedOn w:val="a0"/>
    <w:link w:val="a5"/>
    <w:rsid w:val="0053522D"/>
    <w:rPr>
      <w:kern w:val="2"/>
      <w:sz w:val="18"/>
      <w:szCs w:val="18"/>
    </w:rPr>
  </w:style>
  <w:style w:type="character" w:styleId="a6">
    <w:name w:val="Hyperlink"/>
    <w:basedOn w:val="a0"/>
    <w:rsid w:val="00C9292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5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4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5104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472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317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6643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3886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79704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7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潍科软件</dc:creator>
  <cp:keywords/>
  <dc:description/>
  <cp:lastModifiedBy>潍科软件</cp:lastModifiedBy>
  <cp:revision>14</cp:revision>
  <cp:lastPrinted>2017-05-10T03:04:00Z</cp:lastPrinted>
  <dcterms:created xsi:type="dcterms:W3CDTF">2017-05-09T07:03:00Z</dcterms:created>
  <dcterms:modified xsi:type="dcterms:W3CDTF">2017-09-21T00:52:00Z</dcterms:modified>
</cp:coreProperties>
</file>